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058AB" w14:textId="77777777" w:rsidR="008F4E99" w:rsidRDefault="008F4E99" w:rsidP="19089DB1">
      <w:pPr>
        <w:jc w:val="center"/>
        <w:rPr>
          <w:rFonts w:ascii="Segoe UI" w:eastAsia="Segoe UI" w:hAnsi="Segoe UI" w:cs="Segoe UI"/>
          <w:b/>
          <w:bCs/>
          <w:szCs w:val="24"/>
        </w:rPr>
      </w:pPr>
      <w:r w:rsidRPr="19089DB1">
        <w:rPr>
          <w:rFonts w:ascii="Segoe UI" w:eastAsia="Segoe UI" w:hAnsi="Segoe UI" w:cs="Segoe UI"/>
          <w:b/>
          <w:bCs/>
          <w:szCs w:val="24"/>
        </w:rPr>
        <w:t>LORAIN PUBLIC LIBRARY SYSTEM</w:t>
      </w:r>
    </w:p>
    <w:p w14:paraId="481D5652" w14:textId="77777777" w:rsidR="008F4E99" w:rsidRDefault="008F4E99" w:rsidP="19089DB1">
      <w:pPr>
        <w:jc w:val="center"/>
        <w:rPr>
          <w:rFonts w:ascii="Segoe UI" w:eastAsia="Segoe UI" w:hAnsi="Segoe UI" w:cs="Segoe UI"/>
          <w:b/>
          <w:bCs/>
          <w:szCs w:val="24"/>
        </w:rPr>
      </w:pPr>
      <w:smartTag w:uri="urn:schemas-microsoft-com:office:smarttags" w:element="place">
        <w:smartTag w:uri="urn:schemas-microsoft-com:office:smarttags" w:element="City">
          <w:r w:rsidRPr="19089DB1">
            <w:rPr>
              <w:rFonts w:ascii="Segoe UI" w:eastAsia="Segoe UI" w:hAnsi="Segoe UI" w:cs="Segoe UI"/>
              <w:b/>
              <w:bCs/>
              <w:szCs w:val="24"/>
            </w:rPr>
            <w:t>Lorain, Ohio</w:t>
          </w:r>
        </w:smartTag>
      </w:smartTag>
      <w:smartTag w:uri="urn:schemas-microsoft-com:office:smarttags" w:element="State"/>
    </w:p>
    <w:p w14:paraId="672A6659" w14:textId="77777777" w:rsidR="006B0B3E" w:rsidRDefault="006B0B3E" w:rsidP="19089DB1">
      <w:pPr>
        <w:rPr>
          <w:rFonts w:ascii="Segoe UI" w:eastAsia="Segoe UI" w:hAnsi="Segoe UI" w:cs="Segoe UI"/>
          <w:b/>
          <w:bCs/>
          <w:szCs w:val="24"/>
        </w:rPr>
      </w:pPr>
    </w:p>
    <w:p w14:paraId="368B9E4D" w14:textId="24790136" w:rsidR="008F4E99" w:rsidRDefault="008F4E99" w:rsidP="19089DB1">
      <w:pPr>
        <w:jc w:val="center"/>
        <w:rPr>
          <w:rFonts w:ascii="Segoe UI" w:eastAsia="Segoe UI" w:hAnsi="Segoe UI" w:cs="Segoe UI"/>
          <w:b/>
          <w:bCs/>
          <w:szCs w:val="24"/>
        </w:rPr>
      </w:pPr>
      <w:r w:rsidRPr="19089DB1">
        <w:rPr>
          <w:rFonts w:ascii="Segoe UI" w:eastAsia="Segoe UI" w:hAnsi="Segoe UI" w:cs="Segoe UI"/>
          <w:b/>
          <w:bCs/>
          <w:szCs w:val="24"/>
          <w:u w:val="single"/>
        </w:rPr>
        <w:t>AGENDA</w:t>
      </w:r>
    </w:p>
    <w:p w14:paraId="0A37501D" w14:textId="77777777" w:rsidR="008F4E99" w:rsidRDefault="008F4E99" w:rsidP="19089DB1">
      <w:pPr>
        <w:jc w:val="center"/>
        <w:rPr>
          <w:rFonts w:ascii="Segoe UI" w:eastAsia="Segoe UI" w:hAnsi="Segoe UI" w:cs="Segoe UI"/>
          <w:b/>
          <w:bCs/>
          <w:szCs w:val="24"/>
        </w:rPr>
      </w:pPr>
    </w:p>
    <w:p w14:paraId="5DAB6C7B" w14:textId="59815BEE" w:rsidR="0007251D" w:rsidRDefault="34DE4FC6" w:rsidP="19089DB1">
      <w:pPr>
        <w:jc w:val="center"/>
        <w:rPr>
          <w:rFonts w:ascii="Segoe UI" w:eastAsia="Segoe UI" w:hAnsi="Segoe UI" w:cs="Segoe UI"/>
          <w:szCs w:val="24"/>
        </w:rPr>
      </w:pPr>
      <w:r w:rsidRPr="19089DB1">
        <w:rPr>
          <w:rFonts w:ascii="Segoe UI" w:eastAsia="Segoe UI" w:hAnsi="Segoe UI" w:cs="Segoe UI"/>
          <w:szCs w:val="24"/>
        </w:rPr>
        <w:t>Board Work Session</w:t>
      </w:r>
    </w:p>
    <w:p w14:paraId="606F607C" w14:textId="029ABCBF" w:rsidR="008F4E99" w:rsidRDefault="0007251D" w:rsidP="19089DB1">
      <w:pPr>
        <w:jc w:val="center"/>
        <w:rPr>
          <w:rFonts w:ascii="Segoe UI" w:eastAsia="Segoe UI" w:hAnsi="Segoe UI" w:cs="Segoe UI"/>
          <w:szCs w:val="24"/>
        </w:rPr>
      </w:pPr>
      <w:r w:rsidRPr="19089DB1">
        <w:rPr>
          <w:rFonts w:ascii="Segoe UI" w:eastAsia="Segoe UI" w:hAnsi="Segoe UI" w:cs="Segoe UI"/>
          <w:szCs w:val="24"/>
        </w:rPr>
        <w:t>Saturday,</w:t>
      </w:r>
      <w:r w:rsidR="008F4E99" w:rsidRPr="19089DB1">
        <w:rPr>
          <w:rFonts w:ascii="Segoe UI" w:eastAsia="Segoe UI" w:hAnsi="Segoe UI" w:cs="Segoe UI"/>
          <w:szCs w:val="24"/>
        </w:rPr>
        <w:t xml:space="preserve"> </w:t>
      </w:r>
      <w:r w:rsidR="2CA789C7" w:rsidRPr="19089DB1">
        <w:rPr>
          <w:rFonts w:ascii="Segoe UI" w:eastAsia="Segoe UI" w:hAnsi="Segoe UI" w:cs="Segoe UI"/>
          <w:szCs w:val="24"/>
        </w:rPr>
        <w:t>June 5</w:t>
      </w:r>
      <w:r w:rsidR="008F4E99" w:rsidRPr="19089DB1">
        <w:rPr>
          <w:rFonts w:ascii="Segoe UI" w:eastAsia="Segoe UI" w:hAnsi="Segoe UI" w:cs="Segoe UI"/>
          <w:szCs w:val="24"/>
        </w:rPr>
        <w:t xml:space="preserve">, </w:t>
      </w:r>
      <w:r w:rsidR="0024119D" w:rsidRPr="19089DB1">
        <w:rPr>
          <w:rFonts w:ascii="Segoe UI" w:eastAsia="Segoe UI" w:hAnsi="Segoe UI" w:cs="Segoe UI"/>
          <w:szCs w:val="24"/>
        </w:rPr>
        <w:t>20</w:t>
      </w:r>
      <w:r w:rsidR="469AE604" w:rsidRPr="19089DB1">
        <w:rPr>
          <w:rFonts w:ascii="Segoe UI" w:eastAsia="Segoe UI" w:hAnsi="Segoe UI" w:cs="Segoe UI"/>
          <w:szCs w:val="24"/>
        </w:rPr>
        <w:t>21</w:t>
      </w:r>
    </w:p>
    <w:p w14:paraId="78A1E4D8" w14:textId="30998D66" w:rsidR="0007251D" w:rsidRDefault="469AE604" w:rsidP="19089DB1">
      <w:pPr>
        <w:jc w:val="center"/>
        <w:rPr>
          <w:rFonts w:ascii="Segoe UI" w:eastAsia="Segoe UI" w:hAnsi="Segoe UI" w:cs="Segoe UI"/>
          <w:szCs w:val="24"/>
        </w:rPr>
      </w:pPr>
      <w:r w:rsidRPr="19089DB1">
        <w:rPr>
          <w:rFonts w:ascii="Segoe UI" w:eastAsia="Segoe UI" w:hAnsi="Segoe UI" w:cs="Segoe UI"/>
          <w:szCs w:val="24"/>
        </w:rPr>
        <w:t>9</w:t>
      </w:r>
      <w:r w:rsidR="0007251D" w:rsidRPr="19089DB1">
        <w:rPr>
          <w:rFonts w:ascii="Segoe UI" w:eastAsia="Segoe UI" w:hAnsi="Segoe UI" w:cs="Segoe UI"/>
          <w:szCs w:val="24"/>
        </w:rPr>
        <w:t xml:space="preserve">:00 a.m. – </w:t>
      </w:r>
      <w:r w:rsidR="0C42FC0B" w:rsidRPr="19089DB1">
        <w:rPr>
          <w:rFonts w:ascii="Segoe UI" w:eastAsia="Segoe UI" w:hAnsi="Segoe UI" w:cs="Segoe UI"/>
          <w:szCs w:val="24"/>
        </w:rPr>
        <w:t>12</w:t>
      </w:r>
      <w:r w:rsidR="0007251D" w:rsidRPr="19089DB1">
        <w:rPr>
          <w:rFonts w:ascii="Segoe UI" w:eastAsia="Segoe UI" w:hAnsi="Segoe UI" w:cs="Segoe UI"/>
          <w:szCs w:val="24"/>
        </w:rPr>
        <w:t xml:space="preserve">:00 p.m. </w:t>
      </w:r>
    </w:p>
    <w:p w14:paraId="2CE93112" w14:textId="02F9FDE1" w:rsidR="4709AEAE" w:rsidRDefault="4709AEAE" w:rsidP="19089DB1">
      <w:pPr>
        <w:jc w:val="center"/>
        <w:rPr>
          <w:rFonts w:ascii="Segoe UI" w:eastAsia="Segoe UI" w:hAnsi="Segoe UI" w:cs="Segoe UI"/>
          <w:szCs w:val="24"/>
          <w:lang w:val="en"/>
        </w:rPr>
      </w:pPr>
      <w:r w:rsidRPr="19089DB1">
        <w:rPr>
          <w:rFonts w:ascii="Segoe UI" w:eastAsia="Segoe UI" w:hAnsi="Segoe UI" w:cs="Segoe UI"/>
          <w:color w:val="333333"/>
          <w:szCs w:val="24"/>
          <w:lang w:val="en"/>
        </w:rPr>
        <w:t>Main Library, 351 W 6th Street, Lorain</w:t>
      </w:r>
    </w:p>
    <w:p w14:paraId="02EB378F" w14:textId="77777777" w:rsidR="00F679D8" w:rsidRDefault="00F679D8" w:rsidP="19089DB1">
      <w:pPr>
        <w:jc w:val="center"/>
        <w:rPr>
          <w:rFonts w:ascii="Segoe UI" w:eastAsia="Segoe UI" w:hAnsi="Segoe UI" w:cs="Segoe UI"/>
          <w:szCs w:val="24"/>
        </w:rPr>
      </w:pPr>
    </w:p>
    <w:p w14:paraId="6A05A809" w14:textId="77777777" w:rsidR="007D5047" w:rsidRDefault="007D5047" w:rsidP="19089DB1">
      <w:pPr>
        <w:jc w:val="center"/>
        <w:rPr>
          <w:rFonts w:ascii="Segoe UI" w:eastAsia="Segoe UI" w:hAnsi="Segoe UI" w:cs="Segoe UI"/>
          <w:szCs w:val="24"/>
        </w:rPr>
      </w:pPr>
    </w:p>
    <w:p w14:paraId="0E27B00A" w14:textId="77777777" w:rsidR="00BE75D5" w:rsidRPr="00B066A8" w:rsidRDefault="00BE75D5" w:rsidP="19089DB1">
      <w:pPr>
        <w:ind w:firstLine="720"/>
        <w:rPr>
          <w:rFonts w:ascii="Segoe UI" w:eastAsia="Segoe UI" w:hAnsi="Segoe UI" w:cs="Segoe UI"/>
          <w:szCs w:val="24"/>
        </w:rPr>
      </w:pPr>
    </w:p>
    <w:p w14:paraId="728A7ACA" w14:textId="58B13ED4" w:rsidR="00E32485" w:rsidRDefault="007E3825" w:rsidP="19089DB1">
      <w:pPr>
        <w:ind w:left="720" w:hanging="720"/>
        <w:rPr>
          <w:rFonts w:ascii="Segoe UI" w:eastAsia="Segoe UI" w:hAnsi="Segoe UI" w:cs="Segoe UI"/>
          <w:b/>
          <w:bCs/>
          <w:szCs w:val="24"/>
        </w:rPr>
      </w:pPr>
      <w:r w:rsidRPr="19089DB1">
        <w:rPr>
          <w:rFonts w:ascii="Segoe UI" w:eastAsia="Segoe UI" w:hAnsi="Segoe UI" w:cs="Segoe UI"/>
          <w:b/>
          <w:bCs/>
          <w:szCs w:val="24"/>
        </w:rPr>
        <w:t>I.</w:t>
      </w:r>
      <w:r>
        <w:tab/>
      </w:r>
      <w:r w:rsidR="0007251D" w:rsidRPr="19089DB1">
        <w:rPr>
          <w:rFonts w:ascii="Segoe UI" w:eastAsia="Segoe UI" w:hAnsi="Segoe UI" w:cs="Segoe UI"/>
          <w:b/>
          <w:bCs/>
          <w:szCs w:val="24"/>
        </w:rPr>
        <w:t>Work Session</w:t>
      </w:r>
    </w:p>
    <w:p w14:paraId="584B9FFF" w14:textId="4BD6AB50" w:rsidR="00E32485" w:rsidRDefault="00E32485" w:rsidP="19089DB1">
      <w:pPr>
        <w:ind w:left="720" w:hanging="720"/>
      </w:pPr>
    </w:p>
    <w:p w14:paraId="3DEF8692" w14:textId="347B6DB4" w:rsidR="00E32485" w:rsidRDefault="26E05369" w:rsidP="19089DB1">
      <w:pPr>
        <w:ind w:left="720"/>
        <w:rPr>
          <w:rFonts w:ascii="Segoe UI" w:eastAsia="Segoe UI" w:hAnsi="Segoe UI" w:cs="Segoe UI"/>
          <w:szCs w:val="24"/>
        </w:rPr>
      </w:pPr>
      <w:r w:rsidRPr="19089DB1">
        <w:rPr>
          <w:rFonts w:ascii="Segoe UI" w:eastAsia="Segoe UI" w:hAnsi="Segoe UI" w:cs="Segoe UI"/>
          <w:szCs w:val="24"/>
        </w:rPr>
        <w:t>Policy Review</w:t>
      </w:r>
    </w:p>
    <w:p w14:paraId="6D9F6204" w14:textId="75D6F1CF" w:rsidR="00E32485" w:rsidRDefault="26E05369" w:rsidP="19089DB1">
      <w:pPr>
        <w:ind w:left="720" w:hanging="720"/>
        <w:rPr>
          <w:rFonts w:ascii="Segoe UI" w:eastAsia="Segoe UI" w:hAnsi="Segoe UI" w:cs="Segoe UI"/>
          <w:szCs w:val="24"/>
        </w:rPr>
      </w:pPr>
      <w:r w:rsidRPr="19089DB1">
        <w:rPr>
          <w:rFonts w:ascii="Segoe UI" w:eastAsia="Segoe UI" w:hAnsi="Segoe UI" w:cs="Segoe UI"/>
          <w:szCs w:val="24"/>
        </w:rPr>
        <w:t>Fiscal Policy Review – Erika</w:t>
      </w:r>
    </w:p>
    <w:p w14:paraId="5F6ECB9D" w14:textId="1C79C16F" w:rsidR="00E32485" w:rsidRDefault="26E05369" w:rsidP="19089DB1">
      <w:pPr>
        <w:ind w:left="720" w:hanging="720"/>
        <w:rPr>
          <w:rFonts w:ascii="Segoe UI" w:eastAsia="Segoe UI" w:hAnsi="Segoe UI" w:cs="Segoe UI"/>
          <w:szCs w:val="24"/>
        </w:rPr>
      </w:pPr>
      <w:r w:rsidRPr="19089DB1">
        <w:rPr>
          <w:rFonts w:ascii="Segoe UI" w:eastAsia="Segoe UI" w:hAnsi="Segoe UI" w:cs="Segoe UI"/>
          <w:szCs w:val="24"/>
        </w:rPr>
        <w:t>Board Policy Review – Ad hoc committee</w:t>
      </w:r>
    </w:p>
    <w:p w14:paraId="34F61D65" w14:textId="38709889" w:rsidR="00E32485" w:rsidRDefault="00E32485" w:rsidP="19089DB1">
      <w:pPr>
        <w:ind w:left="720" w:hanging="720"/>
        <w:rPr>
          <w:rFonts w:ascii="Segoe UI" w:eastAsia="Segoe UI" w:hAnsi="Segoe UI" w:cs="Segoe UI"/>
          <w:szCs w:val="24"/>
        </w:rPr>
      </w:pPr>
    </w:p>
    <w:p w14:paraId="60061E4C" w14:textId="56A893C9" w:rsidR="00E32485" w:rsidRDefault="26E05369" w:rsidP="19089DB1">
      <w:pPr>
        <w:ind w:left="720" w:hanging="720"/>
        <w:rPr>
          <w:rFonts w:ascii="Segoe UI" w:eastAsia="Segoe UI" w:hAnsi="Segoe UI" w:cs="Segoe UI"/>
          <w:szCs w:val="24"/>
        </w:rPr>
      </w:pPr>
      <w:r w:rsidRPr="19089DB1">
        <w:rPr>
          <w:rFonts w:ascii="Segoe UI" w:eastAsia="Segoe UI" w:hAnsi="Segoe UI" w:cs="Segoe UI"/>
          <w:szCs w:val="24"/>
        </w:rPr>
        <w:t xml:space="preserve">Strategic Initiatives Review – Cheryl </w:t>
      </w:r>
    </w:p>
    <w:p w14:paraId="44EAFD9C" w14:textId="77777777" w:rsidR="0007251D" w:rsidRDefault="0007251D" w:rsidP="19089DB1">
      <w:pPr>
        <w:rPr>
          <w:rFonts w:ascii="Segoe UI" w:eastAsia="Segoe UI" w:hAnsi="Segoe UI" w:cs="Segoe UI"/>
          <w:b/>
          <w:bCs/>
          <w:szCs w:val="24"/>
        </w:rPr>
      </w:pPr>
    </w:p>
    <w:p w14:paraId="351E8B2D" w14:textId="7E2C75C1" w:rsidR="008F4E99" w:rsidRDefault="0007251D" w:rsidP="19089DB1">
      <w:pPr>
        <w:rPr>
          <w:rFonts w:ascii="Segoe UI" w:eastAsia="Segoe UI" w:hAnsi="Segoe UI" w:cs="Segoe UI"/>
          <w:b/>
          <w:bCs/>
          <w:szCs w:val="24"/>
        </w:rPr>
      </w:pPr>
      <w:r w:rsidRPr="19089DB1">
        <w:rPr>
          <w:rFonts w:ascii="Segoe UI" w:eastAsia="Segoe UI" w:hAnsi="Segoe UI" w:cs="Segoe UI"/>
          <w:b/>
          <w:bCs/>
          <w:szCs w:val="24"/>
        </w:rPr>
        <w:t>II</w:t>
      </w:r>
      <w:r w:rsidR="008F4E99" w:rsidRPr="19089DB1">
        <w:rPr>
          <w:rFonts w:ascii="Segoe UI" w:eastAsia="Segoe UI" w:hAnsi="Segoe UI" w:cs="Segoe UI"/>
          <w:b/>
          <w:bCs/>
          <w:szCs w:val="24"/>
        </w:rPr>
        <w:t xml:space="preserve">. </w:t>
      </w:r>
      <w:r>
        <w:tab/>
      </w:r>
      <w:r w:rsidR="008F4E99" w:rsidRPr="19089DB1">
        <w:rPr>
          <w:rFonts w:ascii="Segoe UI" w:eastAsia="Segoe UI" w:hAnsi="Segoe UI" w:cs="Segoe UI"/>
          <w:b/>
          <w:bCs/>
          <w:szCs w:val="24"/>
        </w:rPr>
        <w:t>Next Meeting</w:t>
      </w:r>
    </w:p>
    <w:p w14:paraId="4B94D5A5" w14:textId="77777777" w:rsidR="00615C2D" w:rsidRDefault="00615C2D" w:rsidP="19089DB1">
      <w:pPr>
        <w:rPr>
          <w:rFonts w:ascii="Segoe UI" w:eastAsia="Segoe UI" w:hAnsi="Segoe UI" w:cs="Segoe UI"/>
          <w:b/>
          <w:bCs/>
          <w:szCs w:val="24"/>
        </w:rPr>
      </w:pPr>
    </w:p>
    <w:p w14:paraId="50219762" w14:textId="645ADDAB" w:rsidR="478DE0D0" w:rsidRDefault="478DE0D0" w:rsidP="19089DB1">
      <w:pPr>
        <w:ind w:left="720"/>
        <w:rPr>
          <w:rFonts w:ascii="Segoe UI" w:eastAsia="Segoe UI" w:hAnsi="Segoe UI" w:cs="Segoe UI"/>
          <w:szCs w:val="24"/>
        </w:rPr>
      </w:pPr>
      <w:r w:rsidRPr="19089DB1">
        <w:rPr>
          <w:rFonts w:ascii="Segoe UI" w:eastAsia="Segoe UI" w:hAnsi="Segoe UI" w:cs="Segoe UI"/>
          <w:szCs w:val="24"/>
        </w:rPr>
        <w:t xml:space="preserve">Regular Business Meeting of the Library Board  </w:t>
      </w:r>
    </w:p>
    <w:p w14:paraId="150CB023" w14:textId="72842678" w:rsidR="478DE0D0" w:rsidRDefault="478DE0D0" w:rsidP="19089DB1">
      <w:pPr>
        <w:ind w:left="720"/>
        <w:rPr>
          <w:rFonts w:ascii="Segoe UI" w:eastAsia="Segoe UI" w:hAnsi="Segoe UI" w:cs="Segoe UI"/>
          <w:szCs w:val="24"/>
        </w:rPr>
      </w:pPr>
      <w:r w:rsidRPr="19089DB1">
        <w:rPr>
          <w:rFonts w:ascii="Segoe UI" w:eastAsia="Segoe UI" w:hAnsi="Segoe UI" w:cs="Segoe UI"/>
          <w:szCs w:val="24"/>
        </w:rPr>
        <w:t xml:space="preserve">June 17, 2021 at 5 pm </w:t>
      </w:r>
    </w:p>
    <w:p w14:paraId="4E550B7C" w14:textId="61F4E758" w:rsidR="478DE0D0" w:rsidRDefault="478DE0D0" w:rsidP="19089DB1">
      <w:pPr>
        <w:ind w:left="720"/>
        <w:rPr>
          <w:rFonts w:ascii="Segoe UI" w:eastAsia="Segoe UI" w:hAnsi="Segoe UI" w:cs="Segoe UI"/>
          <w:szCs w:val="24"/>
        </w:rPr>
      </w:pPr>
      <w:r w:rsidRPr="19089DB1">
        <w:rPr>
          <w:rFonts w:ascii="Segoe UI" w:eastAsia="Segoe UI" w:hAnsi="Segoe UI" w:cs="Segoe UI"/>
          <w:szCs w:val="24"/>
        </w:rPr>
        <w:t xml:space="preserve">Main Library, 351 W 6th Street, Lorain </w:t>
      </w:r>
    </w:p>
    <w:p w14:paraId="4A8E2638" w14:textId="07EA3E1B" w:rsidR="478DE0D0" w:rsidRDefault="478DE0D0" w:rsidP="19089DB1">
      <w:pPr>
        <w:rPr>
          <w:rFonts w:ascii="Segoe UI" w:eastAsia="Segoe UI" w:hAnsi="Segoe UI" w:cs="Segoe UI"/>
          <w:szCs w:val="24"/>
        </w:rPr>
      </w:pPr>
      <w:r>
        <w:br/>
      </w:r>
    </w:p>
    <w:sectPr w:rsidR="478DE0D0" w:rsidSect="00445C44">
      <w:headerReference w:type="default" r:id="rId8"/>
      <w:pgSz w:w="12240" w:h="15840"/>
      <w:pgMar w:top="720" w:right="1152" w:bottom="85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C58DB" w14:textId="77777777" w:rsidR="006F4812" w:rsidRDefault="006F4812">
      <w:r>
        <w:separator/>
      </w:r>
    </w:p>
  </w:endnote>
  <w:endnote w:type="continuationSeparator" w:id="0">
    <w:p w14:paraId="46C25C04" w14:textId="77777777" w:rsidR="006F4812" w:rsidRDefault="006F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0AE24" w14:textId="77777777" w:rsidR="006F4812" w:rsidRDefault="006F4812">
      <w:r>
        <w:separator/>
      </w:r>
    </w:p>
  </w:footnote>
  <w:footnote w:type="continuationSeparator" w:id="0">
    <w:p w14:paraId="10B5C233" w14:textId="77777777" w:rsidR="006F4812" w:rsidRDefault="006F4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81476" w14:textId="77777777" w:rsidR="00BA098A" w:rsidRDefault="00BA098A" w:rsidP="008A20D0">
    <w:pPr>
      <w:tabs>
        <w:tab w:val="left" w:pos="0"/>
      </w:tabs>
      <w:jc w:val="right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Board of Trustees Agenda</w:t>
    </w:r>
  </w:p>
  <w:p w14:paraId="7AAE8D00" w14:textId="77777777" w:rsidR="00BA098A" w:rsidRDefault="00BA098A" w:rsidP="008A20D0">
    <w:pPr>
      <w:tabs>
        <w:tab w:val="left" w:pos="0"/>
      </w:tabs>
      <w:jc w:val="right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60084B">
      <w:rPr>
        <w:b/>
      </w:rPr>
      <w:t>May 18,</w:t>
    </w:r>
    <w:r>
      <w:rPr>
        <w:b/>
      </w:rPr>
      <w:t xml:space="preserve"> </w:t>
    </w:r>
    <w:r w:rsidR="006065A6">
      <w:rPr>
        <w:b/>
      </w:rPr>
      <w:t>201</w:t>
    </w:r>
    <w:r w:rsidR="00D05114">
      <w:rPr>
        <w:b/>
      </w:rPr>
      <w:t>7</w:t>
    </w:r>
    <w:r>
      <w:rPr>
        <w:b/>
      </w:rPr>
      <w:t xml:space="preserve"> Meeting</w:t>
    </w:r>
  </w:p>
  <w:p w14:paraId="423D84F1" w14:textId="77777777" w:rsidR="00BA098A" w:rsidRPr="0084377C" w:rsidRDefault="0084377C" w:rsidP="008A20D0">
    <w:pPr>
      <w:pStyle w:val="Header"/>
      <w:jc w:val="right"/>
      <w:rPr>
        <w:rStyle w:val="PageNumber"/>
        <w:b/>
      </w:rPr>
    </w:pPr>
    <w:r>
      <w:rPr>
        <w:b/>
      </w:rPr>
      <w:tab/>
      <w:t xml:space="preserve"> </w:t>
    </w:r>
    <w:r>
      <w:rPr>
        <w:b/>
      </w:rPr>
      <w:tab/>
      <w:t xml:space="preserve">     </w:t>
    </w:r>
    <w:r w:rsidR="00BA098A" w:rsidRPr="0084377C">
      <w:rPr>
        <w:b/>
      </w:rPr>
      <w:t>Page</w:t>
    </w:r>
    <w:r w:rsidRPr="0084377C">
      <w:rPr>
        <w:b/>
      </w:rPr>
      <w:t xml:space="preserve"> </w:t>
    </w:r>
    <w:r w:rsidR="003E6D03" w:rsidRPr="0084377C">
      <w:rPr>
        <w:rStyle w:val="PageNumber"/>
        <w:b/>
      </w:rPr>
      <w:fldChar w:fldCharType="begin"/>
    </w:r>
    <w:r w:rsidR="00BA098A" w:rsidRPr="0084377C">
      <w:rPr>
        <w:rStyle w:val="PageNumber"/>
        <w:b/>
      </w:rPr>
      <w:instrText xml:space="preserve"> PAGE </w:instrText>
    </w:r>
    <w:r w:rsidR="003E6D03" w:rsidRPr="0084377C">
      <w:rPr>
        <w:rStyle w:val="PageNumber"/>
        <w:b/>
      </w:rPr>
      <w:fldChar w:fldCharType="separate"/>
    </w:r>
    <w:r w:rsidR="0007251D">
      <w:rPr>
        <w:rStyle w:val="PageNumber"/>
        <w:b/>
        <w:noProof/>
      </w:rPr>
      <w:t>3</w:t>
    </w:r>
    <w:r w:rsidR="003E6D03" w:rsidRPr="0084377C">
      <w:rPr>
        <w:rStyle w:val="PageNumber"/>
        <w:b/>
      </w:rPr>
      <w:fldChar w:fldCharType="end"/>
    </w:r>
  </w:p>
  <w:p w14:paraId="45FB0818" w14:textId="77777777" w:rsidR="00BA098A" w:rsidRDefault="00BA098A" w:rsidP="00445C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B52FC58"/>
    <w:lvl w:ilvl="0">
      <w:start w:val="1"/>
      <w:numFmt w:val="decimal"/>
      <w:lvlText w:val="Section %1."/>
      <w:lvlJc w:val="left"/>
      <w:pPr>
        <w:tabs>
          <w:tab w:val="num" w:pos="1080"/>
        </w:tabs>
        <w:ind w:left="0" w:firstLine="0"/>
      </w:pPr>
      <w:rPr>
        <w:caps w:val="0"/>
        <w:smallCaps w:val="0"/>
        <w:u w:val="single"/>
      </w:rPr>
    </w:lvl>
    <w:lvl w:ilvl="1">
      <w:start w:val="1"/>
      <w:numFmt w:val="decimal"/>
      <w:isLgl/>
      <w:lvlText w:val="Section %1.%2"/>
      <w:lvlJc w:val="left"/>
      <w:pPr>
        <w:tabs>
          <w:tab w:val="num" w:pos="1800"/>
        </w:tabs>
        <w:ind w:left="0" w:firstLine="720"/>
      </w:p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0" w:firstLine="72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440" w:firstLine="0"/>
      </w:p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160" w:firstLine="0"/>
      </w:pPr>
    </w:lvl>
    <w:lvl w:ilvl="5">
      <w:start w:val="1"/>
      <w:numFmt w:val="lowerLetter"/>
      <w:suff w:val="space"/>
      <w:lvlText w:val="%6)"/>
      <w:lvlJc w:val="left"/>
      <w:pPr>
        <w:ind w:left="2880" w:firstLine="0"/>
      </w:pPr>
    </w:lvl>
    <w:lvl w:ilvl="6">
      <w:start w:val="1"/>
      <w:numFmt w:val="decimal"/>
      <w:suff w:val="space"/>
      <w:lvlText w:val="%7)"/>
      <w:lvlJc w:val="left"/>
      <w:pPr>
        <w:ind w:left="3240" w:firstLine="0"/>
      </w:pPr>
    </w:lvl>
    <w:lvl w:ilvl="7">
      <w:start w:val="1"/>
      <w:numFmt w:val="lowerRoman"/>
      <w:suff w:val="space"/>
      <w:lvlText w:val="%8)"/>
      <w:lvlJc w:val="left"/>
      <w:pPr>
        <w:ind w:left="3600" w:firstLine="0"/>
      </w:pPr>
    </w:lvl>
    <w:lvl w:ilvl="8">
      <w:start w:val="1"/>
      <w:numFmt w:val="lowerLetter"/>
      <w:suff w:val="space"/>
      <w:lvlText w:val="%9."/>
      <w:lvlJc w:val="left"/>
      <w:pPr>
        <w:ind w:left="3960" w:firstLine="0"/>
      </w:pPr>
    </w:lvl>
  </w:abstractNum>
  <w:abstractNum w:abstractNumId="1" w15:restartNumberingAfterBreak="0">
    <w:nsid w:val="22CC17EC"/>
    <w:multiLevelType w:val="hybridMultilevel"/>
    <w:tmpl w:val="F5CAEE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19143A"/>
    <w:multiLevelType w:val="hybridMultilevel"/>
    <w:tmpl w:val="3AE49752"/>
    <w:lvl w:ilvl="0" w:tplc="DFCC30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45BE7"/>
    <w:multiLevelType w:val="hybridMultilevel"/>
    <w:tmpl w:val="13B6B314"/>
    <w:lvl w:ilvl="0" w:tplc="21AE6CB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946264B"/>
    <w:multiLevelType w:val="hybridMultilevel"/>
    <w:tmpl w:val="A620B182"/>
    <w:lvl w:ilvl="0" w:tplc="21AE6CB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FC5540C"/>
    <w:multiLevelType w:val="singleLevel"/>
    <w:tmpl w:val="3A66EA1C"/>
    <w:lvl w:ilvl="0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35891325"/>
    <w:multiLevelType w:val="hybridMultilevel"/>
    <w:tmpl w:val="B8B0CBFA"/>
    <w:lvl w:ilvl="0" w:tplc="E3C247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16F00DA"/>
    <w:multiLevelType w:val="hybridMultilevel"/>
    <w:tmpl w:val="90A48A1C"/>
    <w:lvl w:ilvl="0" w:tplc="E092CDE0">
      <w:start w:val="1"/>
      <w:numFmt w:val="bullet"/>
      <w:lvlText w:val=""/>
      <w:lvlJc w:val="left"/>
      <w:pPr>
        <w:tabs>
          <w:tab w:val="num" w:pos="1656"/>
        </w:tabs>
        <w:ind w:left="1656" w:hanging="9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A01E4"/>
    <w:multiLevelType w:val="multilevel"/>
    <w:tmpl w:val="B8B0CB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5ED3DBE"/>
    <w:multiLevelType w:val="hybridMultilevel"/>
    <w:tmpl w:val="AB208B80"/>
    <w:lvl w:ilvl="0" w:tplc="21AE6CB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56845404"/>
    <w:multiLevelType w:val="hybridMultilevel"/>
    <w:tmpl w:val="4D9E2E4A"/>
    <w:lvl w:ilvl="0" w:tplc="F86E3F7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A605EA"/>
    <w:multiLevelType w:val="hybridMultilevel"/>
    <w:tmpl w:val="43B27D04"/>
    <w:lvl w:ilvl="0" w:tplc="5A0263A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"/>
  </w:num>
  <w:num w:numId="5">
    <w:abstractNumId w:val="11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7"/>
  </w:num>
  <w:num w:numId="1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fr-FR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88"/>
    <w:rsid w:val="0002477B"/>
    <w:rsid w:val="000317BB"/>
    <w:rsid w:val="00043D9A"/>
    <w:rsid w:val="000546D2"/>
    <w:rsid w:val="00063F04"/>
    <w:rsid w:val="0007251D"/>
    <w:rsid w:val="00077627"/>
    <w:rsid w:val="000910EC"/>
    <w:rsid w:val="000918A7"/>
    <w:rsid w:val="00091D4D"/>
    <w:rsid w:val="000A411F"/>
    <w:rsid w:val="000C2C8F"/>
    <w:rsid w:val="000C4326"/>
    <w:rsid w:val="000D3652"/>
    <w:rsid w:val="000D5384"/>
    <w:rsid w:val="000E2D79"/>
    <w:rsid w:val="000E7BEB"/>
    <w:rsid w:val="000F0EA6"/>
    <w:rsid w:val="001058AB"/>
    <w:rsid w:val="00123966"/>
    <w:rsid w:val="00136142"/>
    <w:rsid w:val="001363F8"/>
    <w:rsid w:val="0014464C"/>
    <w:rsid w:val="0014604E"/>
    <w:rsid w:val="001525D5"/>
    <w:rsid w:val="001566F6"/>
    <w:rsid w:val="00162119"/>
    <w:rsid w:val="00170EFF"/>
    <w:rsid w:val="00174EB6"/>
    <w:rsid w:val="001962F5"/>
    <w:rsid w:val="00196ED5"/>
    <w:rsid w:val="001A3484"/>
    <w:rsid w:val="001B06D2"/>
    <w:rsid w:val="001B2A95"/>
    <w:rsid w:val="001C5175"/>
    <w:rsid w:val="001C552C"/>
    <w:rsid w:val="001D495A"/>
    <w:rsid w:val="001D5969"/>
    <w:rsid w:val="001E28E7"/>
    <w:rsid w:val="001E76AD"/>
    <w:rsid w:val="001F0189"/>
    <w:rsid w:val="001F7747"/>
    <w:rsid w:val="00201E2B"/>
    <w:rsid w:val="00203F59"/>
    <w:rsid w:val="00230244"/>
    <w:rsid w:val="00232BAD"/>
    <w:rsid w:val="00233D19"/>
    <w:rsid w:val="00234521"/>
    <w:rsid w:val="0024119D"/>
    <w:rsid w:val="002518DB"/>
    <w:rsid w:val="002529F0"/>
    <w:rsid w:val="0025623F"/>
    <w:rsid w:val="002620B7"/>
    <w:rsid w:val="00272CFC"/>
    <w:rsid w:val="00273971"/>
    <w:rsid w:val="00273D18"/>
    <w:rsid w:val="002810B1"/>
    <w:rsid w:val="002D1DBE"/>
    <w:rsid w:val="002D47D4"/>
    <w:rsid w:val="002E6A6A"/>
    <w:rsid w:val="0031176E"/>
    <w:rsid w:val="00317BF1"/>
    <w:rsid w:val="0033280C"/>
    <w:rsid w:val="00333B55"/>
    <w:rsid w:val="00340E55"/>
    <w:rsid w:val="00342FB8"/>
    <w:rsid w:val="00352020"/>
    <w:rsid w:val="00367C11"/>
    <w:rsid w:val="00372C53"/>
    <w:rsid w:val="0037486F"/>
    <w:rsid w:val="003773BE"/>
    <w:rsid w:val="003A220F"/>
    <w:rsid w:val="003B7529"/>
    <w:rsid w:val="003C0088"/>
    <w:rsid w:val="003C5722"/>
    <w:rsid w:val="003D68D9"/>
    <w:rsid w:val="003E58E1"/>
    <w:rsid w:val="003E6D03"/>
    <w:rsid w:val="003F0F7A"/>
    <w:rsid w:val="003F36D0"/>
    <w:rsid w:val="004062BD"/>
    <w:rsid w:val="00407893"/>
    <w:rsid w:val="004164BC"/>
    <w:rsid w:val="00420D3B"/>
    <w:rsid w:val="0043339A"/>
    <w:rsid w:val="00445C44"/>
    <w:rsid w:val="00451D65"/>
    <w:rsid w:val="00455BBA"/>
    <w:rsid w:val="004579C0"/>
    <w:rsid w:val="00467C08"/>
    <w:rsid w:val="00491A8B"/>
    <w:rsid w:val="00491B48"/>
    <w:rsid w:val="00491BC2"/>
    <w:rsid w:val="00497863"/>
    <w:rsid w:val="004A47F5"/>
    <w:rsid w:val="004C139F"/>
    <w:rsid w:val="004C2EEA"/>
    <w:rsid w:val="004C72E2"/>
    <w:rsid w:val="004D2DDD"/>
    <w:rsid w:val="004D50AA"/>
    <w:rsid w:val="004D5974"/>
    <w:rsid w:val="004D6E24"/>
    <w:rsid w:val="004E0239"/>
    <w:rsid w:val="004E0446"/>
    <w:rsid w:val="004E2720"/>
    <w:rsid w:val="004F3F7C"/>
    <w:rsid w:val="005104C0"/>
    <w:rsid w:val="00523651"/>
    <w:rsid w:val="00524997"/>
    <w:rsid w:val="0053208C"/>
    <w:rsid w:val="0053468E"/>
    <w:rsid w:val="00535787"/>
    <w:rsid w:val="00547B91"/>
    <w:rsid w:val="00547E85"/>
    <w:rsid w:val="005514F4"/>
    <w:rsid w:val="0055451C"/>
    <w:rsid w:val="005631CA"/>
    <w:rsid w:val="0056336F"/>
    <w:rsid w:val="005838BB"/>
    <w:rsid w:val="00585E20"/>
    <w:rsid w:val="00590B73"/>
    <w:rsid w:val="00592952"/>
    <w:rsid w:val="00595461"/>
    <w:rsid w:val="005975E0"/>
    <w:rsid w:val="00597F18"/>
    <w:rsid w:val="005A1A73"/>
    <w:rsid w:val="005C3806"/>
    <w:rsid w:val="005C6622"/>
    <w:rsid w:val="005D46A3"/>
    <w:rsid w:val="0060084B"/>
    <w:rsid w:val="006065A6"/>
    <w:rsid w:val="00615850"/>
    <w:rsid w:val="00615C2D"/>
    <w:rsid w:val="00616F36"/>
    <w:rsid w:val="00623290"/>
    <w:rsid w:val="00630BDF"/>
    <w:rsid w:val="00647749"/>
    <w:rsid w:val="006553D2"/>
    <w:rsid w:val="00667E9B"/>
    <w:rsid w:val="00675F85"/>
    <w:rsid w:val="00683FF8"/>
    <w:rsid w:val="00685F06"/>
    <w:rsid w:val="006B0B3E"/>
    <w:rsid w:val="006B1589"/>
    <w:rsid w:val="006B5038"/>
    <w:rsid w:val="006B5BE6"/>
    <w:rsid w:val="006B5D52"/>
    <w:rsid w:val="006D5B7C"/>
    <w:rsid w:val="006E3A5D"/>
    <w:rsid w:val="006E4178"/>
    <w:rsid w:val="006F4812"/>
    <w:rsid w:val="00705BE3"/>
    <w:rsid w:val="0070655E"/>
    <w:rsid w:val="007108CB"/>
    <w:rsid w:val="00731461"/>
    <w:rsid w:val="0073630B"/>
    <w:rsid w:val="00741093"/>
    <w:rsid w:val="00753EFF"/>
    <w:rsid w:val="00755A1A"/>
    <w:rsid w:val="00755CF7"/>
    <w:rsid w:val="00756B88"/>
    <w:rsid w:val="0076629E"/>
    <w:rsid w:val="007717CD"/>
    <w:rsid w:val="00771910"/>
    <w:rsid w:val="00772B0D"/>
    <w:rsid w:val="00794EA7"/>
    <w:rsid w:val="00796266"/>
    <w:rsid w:val="007A42C2"/>
    <w:rsid w:val="007A538C"/>
    <w:rsid w:val="007A5E2B"/>
    <w:rsid w:val="007B733A"/>
    <w:rsid w:val="007B773A"/>
    <w:rsid w:val="007C1524"/>
    <w:rsid w:val="007C1BC7"/>
    <w:rsid w:val="007D5047"/>
    <w:rsid w:val="007D7A4D"/>
    <w:rsid w:val="007E278E"/>
    <w:rsid w:val="007E3825"/>
    <w:rsid w:val="007F2DE9"/>
    <w:rsid w:val="007F541A"/>
    <w:rsid w:val="008052CF"/>
    <w:rsid w:val="00814E1A"/>
    <w:rsid w:val="008274AB"/>
    <w:rsid w:val="008324EE"/>
    <w:rsid w:val="008347B9"/>
    <w:rsid w:val="00836E03"/>
    <w:rsid w:val="0084377C"/>
    <w:rsid w:val="0084423B"/>
    <w:rsid w:val="008506D9"/>
    <w:rsid w:val="00860516"/>
    <w:rsid w:val="008616A6"/>
    <w:rsid w:val="00862B4F"/>
    <w:rsid w:val="00864A1A"/>
    <w:rsid w:val="00890E76"/>
    <w:rsid w:val="008A1C12"/>
    <w:rsid w:val="008A20D0"/>
    <w:rsid w:val="008A6D88"/>
    <w:rsid w:val="008A79CD"/>
    <w:rsid w:val="008B61A6"/>
    <w:rsid w:val="008B66E7"/>
    <w:rsid w:val="008C2070"/>
    <w:rsid w:val="008E167C"/>
    <w:rsid w:val="008E230B"/>
    <w:rsid w:val="008F4E99"/>
    <w:rsid w:val="008F5AF2"/>
    <w:rsid w:val="008F6008"/>
    <w:rsid w:val="009075AC"/>
    <w:rsid w:val="00910B8A"/>
    <w:rsid w:val="00916941"/>
    <w:rsid w:val="00917A00"/>
    <w:rsid w:val="00925963"/>
    <w:rsid w:val="00933F6E"/>
    <w:rsid w:val="009369F9"/>
    <w:rsid w:val="0094405A"/>
    <w:rsid w:val="00944E89"/>
    <w:rsid w:val="0094639A"/>
    <w:rsid w:val="00963D9A"/>
    <w:rsid w:val="00972FA9"/>
    <w:rsid w:val="0097412E"/>
    <w:rsid w:val="00983B00"/>
    <w:rsid w:val="0098574F"/>
    <w:rsid w:val="00990F4F"/>
    <w:rsid w:val="00991AB2"/>
    <w:rsid w:val="009963EB"/>
    <w:rsid w:val="009A102C"/>
    <w:rsid w:val="009B1A3D"/>
    <w:rsid w:val="009C72A0"/>
    <w:rsid w:val="009D1260"/>
    <w:rsid w:val="009E27BD"/>
    <w:rsid w:val="009E4B2D"/>
    <w:rsid w:val="009F2E4A"/>
    <w:rsid w:val="009F4C52"/>
    <w:rsid w:val="00A238EE"/>
    <w:rsid w:val="00A27FF9"/>
    <w:rsid w:val="00A37071"/>
    <w:rsid w:val="00A51270"/>
    <w:rsid w:val="00A63154"/>
    <w:rsid w:val="00A63CA7"/>
    <w:rsid w:val="00A70D88"/>
    <w:rsid w:val="00A73623"/>
    <w:rsid w:val="00A759A9"/>
    <w:rsid w:val="00A81837"/>
    <w:rsid w:val="00A842A2"/>
    <w:rsid w:val="00A85711"/>
    <w:rsid w:val="00A90F97"/>
    <w:rsid w:val="00A94D84"/>
    <w:rsid w:val="00A95565"/>
    <w:rsid w:val="00AA0546"/>
    <w:rsid w:val="00AA33CE"/>
    <w:rsid w:val="00AA4E68"/>
    <w:rsid w:val="00AB6173"/>
    <w:rsid w:val="00AC0113"/>
    <w:rsid w:val="00AC0AF5"/>
    <w:rsid w:val="00AF66FC"/>
    <w:rsid w:val="00B066A8"/>
    <w:rsid w:val="00B07B43"/>
    <w:rsid w:val="00B126BB"/>
    <w:rsid w:val="00B16026"/>
    <w:rsid w:val="00B1605C"/>
    <w:rsid w:val="00B168A1"/>
    <w:rsid w:val="00B43ACD"/>
    <w:rsid w:val="00B501B6"/>
    <w:rsid w:val="00B50915"/>
    <w:rsid w:val="00B57492"/>
    <w:rsid w:val="00B57D8B"/>
    <w:rsid w:val="00B72017"/>
    <w:rsid w:val="00B7483D"/>
    <w:rsid w:val="00B81C01"/>
    <w:rsid w:val="00BA098A"/>
    <w:rsid w:val="00BB426D"/>
    <w:rsid w:val="00BB4CEE"/>
    <w:rsid w:val="00BC243B"/>
    <w:rsid w:val="00BD402F"/>
    <w:rsid w:val="00BD7EC2"/>
    <w:rsid w:val="00BE75D5"/>
    <w:rsid w:val="00BF49BF"/>
    <w:rsid w:val="00BF5154"/>
    <w:rsid w:val="00C1706A"/>
    <w:rsid w:val="00C17D18"/>
    <w:rsid w:val="00C20994"/>
    <w:rsid w:val="00C242E2"/>
    <w:rsid w:val="00C3269B"/>
    <w:rsid w:val="00C43F99"/>
    <w:rsid w:val="00C442AA"/>
    <w:rsid w:val="00C46E8D"/>
    <w:rsid w:val="00C567B9"/>
    <w:rsid w:val="00C56D82"/>
    <w:rsid w:val="00C64E8F"/>
    <w:rsid w:val="00C6678D"/>
    <w:rsid w:val="00C66F28"/>
    <w:rsid w:val="00C74E36"/>
    <w:rsid w:val="00C863A5"/>
    <w:rsid w:val="00C921DD"/>
    <w:rsid w:val="00CA2DD6"/>
    <w:rsid w:val="00CA4DED"/>
    <w:rsid w:val="00CA64A9"/>
    <w:rsid w:val="00CB16EA"/>
    <w:rsid w:val="00CB578F"/>
    <w:rsid w:val="00CB7665"/>
    <w:rsid w:val="00CD2022"/>
    <w:rsid w:val="00CD22BD"/>
    <w:rsid w:val="00CE46DD"/>
    <w:rsid w:val="00CE6F9F"/>
    <w:rsid w:val="00CF0141"/>
    <w:rsid w:val="00CF5045"/>
    <w:rsid w:val="00D00820"/>
    <w:rsid w:val="00D017F2"/>
    <w:rsid w:val="00D037D4"/>
    <w:rsid w:val="00D04A4F"/>
    <w:rsid w:val="00D05114"/>
    <w:rsid w:val="00D05FC5"/>
    <w:rsid w:val="00D20477"/>
    <w:rsid w:val="00D212BF"/>
    <w:rsid w:val="00D24B26"/>
    <w:rsid w:val="00D2533B"/>
    <w:rsid w:val="00D301D9"/>
    <w:rsid w:val="00D4234E"/>
    <w:rsid w:val="00D43075"/>
    <w:rsid w:val="00D4671B"/>
    <w:rsid w:val="00D50313"/>
    <w:rsid w:val="00D50A2E"/>
    <w:rsid w:val="00D50BCF"/>
    <w:rsid w:val="00D572BC"/>
    <w:rsid w:val="00D57476"/>
    <w:rsid w:val="00D62C80"/>
    <w:rsid w:val="00D64AA0"/>
    <w:rsid w:val="00D74F10"/>
    <w:rsid w:val="00D75A07"/>
    <w:rsid w:val="00D8555A"/>
    <w:rsid w:val="00D94D1B"/>
    <w:rsid w:val="00D95263"/>
    <w:rsid w:val="00D96F4A"/>
    <w:rsid w:val="00DB121B"/>
    <w:rsid w:val="00DB3090"/>
    <w:rsid w:val="00DB70B5"/>
    <w:rsid w:val="00DE6F34"/>
    <w:rsid w:val="00DE7825"/>
    <w:rsid w:val="00DF0572"/>
    <w:rsid w:val="00DF1E26"/>
    <w:rsid w:val="00E0290F"/>
    <w:rsid w:val="00E128A4"/>
    <w:rsid w:val="00E158EF"/>
    <w:rsid w:val="00E24847"/>
    <w:rsid w:val="00E31C3C"/>
    <w:rsid w:val="00E32485"/>
    <w:rsid w:val="00E465B7"/>
    <w:rsid w:val="00E55E87"/>
    <w:rsid w:val="00E620AD"/>
    <w:rsid w:val="00E71DF0"/>
    <w:rsid w:val="00E7459E"/>
    <w:rsid w:val="00E827E7"/>
    <w:rsid w:val="00E82F81"/>
    <w:rsid w:val="00E966DF"/>
    <w:rsid w:val="00E97180"/>
    <w:rsid w:val="00EA2037"/>
    <w:rsid w:val="00EA677E"/>
    <w:rsid w:val="00EA7218"/>
    <w:rsid w:val="00EB103F"/>
    <w:rsid w:val="00EB1874"/>
    <w:rsid w:val="00EB3875"/>
    <w:rsid w:val="00EB38A3"/>
    <w:rsid w:val="00EB5CC6"/>
    <w:rsid w:val="00EB7D02"/>
    <w:rsid w:val="00ED37C7"/>
    <w:rsid w:val="00EE000B"/>
    <w:rsid w:val="00EE785A"/>
    <w:rsid w:val="00EF5784"/>
    <w:rsid w:val="00F15E22"/>
    <w:rsid w:val="00F33368"/>
    <w:rsid w:val="00F35B8A"/>
    <w:rsid w:val="00F36A3D"/>
    <w:rsid w:val="00F5108B"/>
    <w:rsid w:val="00F646D8"/>
    <w:rsid w:val="00F678E4"/>
    <w:rsid w:val="00F679D8"/>
    <w:rsid w:val="00F80466"/>
    <w:rsid w:val="00FA1F71"/>
    <w:rsid w:val="00FA4997"/>
    <w:rsid w:val="00FB6DE5"/>
    <w:rsid w:val="00FC056E"/>
    <w:rsid w:val="00FC172C"/>
    <w:rsid w:val="00FD4C6C"/>
    <w:rsid w:val="00FE285A"/>
    <w:rsid w:val="00FF1BBD"/>
    <w:rsid w:val="00FF671D"/>
    <w:rsid w:val="049A9382"/>
    <w:rsid w:val="05F528B5"/>
    <w:rsid w:val="0C42FC0B"/>
    <w:rsid w:val="19089DB1"/>
    <w:rsid w:val="26E05369"/>
    <w:rsid w:val="2771CB73"/>
    <w:rsid w:val="2CA789C7"/>
    <w:rsid w:val="34DE4FC6"/>
    <w:rsid w:val="469AE604"/>
    <w:rsid w:val="4709AEAE"/>
    <w:rsid w:val="478DE0D0"/>
    <w:rsid w:val="62E3B663"/>
    <w:rsid w:val="6952F7E7"/>
    <w:rsid w:val="6AEEC848"/>
    <w:rsid w:val="7144E16F"/>
    <w:rsid w:val="72E0B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64FF5D5"/>
  <w15:docId w15:val="{BA5456B5-AA38-4F2A-B9B1-F124EC12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71D"/>
    <w:rPr>
      <w:sz w:val="24"/>
    </w:rPr>
  </w:style>
  <w:style w:type="paragraph" w:styleId="Heading1">
    <w:name w:val="heading 1"/>
    <w:basedOn w:val="Normal"/>
    <w:next w:val="Normal"/>
    <w:qFormat/>
    <w:rsid w:val="00B1605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B1605C"/>
    <w:pPr>
      <w:keepNext/>
      <w:tabs>
        <w:tab w:val="left" w:pos="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1605C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qFormat/>
    <w:rsid w:val="00B1605C"/>
    <w:pPr>
      <w:tabs>
        <w:tab w:val="num" w:pos="720"/>
        <w:tab w:val="left" w:pos="2160"/>
      </w:tabs>
      <w:spacing w:after="240"/>
      <w:ind w:left="720" w:hanging="720"/>
      <w:jc w:val="both"/>
      <w:outlineLvl w:val="3"/>
    </w:pPr>
  </w:style>
  <w:style w:type="paragraph" w:styleId="Heading5">
    <w:name w:val="heading 5"/>
    <w:basedOn w:val="Normal"/>
    <w:qFormat/>
    <w:rsid w:val="00B1605C"/>
    <w:pPr>
      <w:tabs>
        <w:tab w:val="num" w:pos="720"/>
      </w:tabs>
      <w:spacing w:after="240" w:line="480" w:lineRule="auto"/>
      <w:ind w:left="720" w:hanging="720"/>
      <w:jc w:val="both"/>
      <w:outlineLvl w:val="4"/>
    </w:pPr>
  </w:style>
  <w:style w:type="paragraph" w:styleId="Heading6">
    <w:name w:val="heading 6"/>
    <w:basedOn w:val="Normal"/>
    <w:qFormat/>
    <w:rsid w:val="00B1605C"/>
    <w:pPr>
      <w:tabs>
        <w:tab w:val="num" w:pos="720"/>
      </w:tabs>
      <w:spacing w:after="240"/>
      <w:ind w:left="720" w:hanging="720"/>
      <w:jc w:val="both"/>
      <w:outlineLvl w:val="5"/>
    </w:pPr>
  </w:style>
  <w:style w:type="paragraph" w:styleId="Heading7">
    <w:name w:val="heading 7"/>
    <w:basedOn w:val="Normal"/>
    <w:qFormat/>
    <w:rsid w:val="00B1605C"/>
    <w:pPr>
      <w:tabs>
        <w:tab w:val="num" w:pos="720"/>
      </w:tabs>
      <w:spacing w:after="240"/>
      <w:ind w:left="720" w:hanging="720"/>
      <w:jc w:val="both"/>
      <w:outlineLvl w:val="6"/>
    </w:pPr>
  </w:style>
  <w:style w:type="paragraph" w:styleId="Heading8">
    <w:name w:val="heading 8"/>
    <w:basedOn w:val="Normal"/>
    <w:qFormat/>
    <w:rsid w:val="00B1605C"/>
    <w:pPr>
      <w:tabs>
        <w:tab w:val="num" w:pos="720"/>
      </w:tabs>
      <w:spacing w:after="240"/>
      <w:ind w:left="720" w:hanging="720"/>
      <w:jc w:val="both"/>
      <w:outlineLvl w:val="7"/>
    </w:pPr>
  </w:style>
  <w:style w:type="paragraph" w:styleId="Heading9">
    <w:name w:val="heading 9"/>
    <w:basedOn w:val="Normal"/>
    <w:qFormat/>
    <w:rsid w:val="00B1605C"/>
    <w:pPr>
      <w:tabs>
        <w:tab w:val="num" w:pos="720"/>
      </w:tabs>
      <w:spacing w:after="240"/>
      <w:ind w:left="720" w:hanging="72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B1605C"/>
    <w:pPr>
      <w:ind w:left="360" w:hanging="360"/>
    </w:pPr>
  </w:style>
  <w:style w:type="paragraph" w:styleId="Date">
    <w:name w:val="Date"/>
    <w:basedOn w:val="Normal"/>
    <w:next w:val="Normal"/>
    <w:rsid w:val="00B1605C"/>
  </w:style>
  <w:style w:type="paragraph" w:styleId="Title">
    <w:name w:val="Title"/>
    <w:basedOn w:val="Normal"/>
    <w:qFormat/>
    <w:rsid w:val="00B1605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ubtitle">
    <w:name w:val="Subtitle"/>
    <w:basedOn w:val="Normal"/>
    <w:qFormat/>
    <w:rsid w:val="00B1605C"/>
    <w:pPr>
      <w:spacing w:after="60"/>
      <w:jc w:val="center"/>
      <w:outlineLvl w:val="1"/>
    </w:pPr>
    <w:rPr>
      <w:rFonts w:ascii="Arial" w:hAnsi="Arial"/>
    </w:rPr>
  </w:style>
  <w:style w:type="paragraph" w:styleId="List2">
    <w:name w:val="List 2"/>
    <w:basedOn w:val="Normal"/>
    <w:rsid w:val="00B1605C"/>
    <w:pPr>
      <w:ind w:left="720" w:hanging="360"/>
    </w:pPr>
  </w:style>
  <w:style w:type="paragraph" w:styleId="ListContinue2">
    <w:name w:val="List Continue 2"/>
    <w:basedOn w:val="Normal"/>
    <w:rsid w:val="00B1605C"/>
    <w:pPr>
      <w:spacing w:after="120"/>
      <w:ind w:left="720"/>
    </w:pPr>
  </w:style>
  <w:style w:type="paragraph" w:styleId="ListContinue">
    <w:name w:val="List Continue"/>
    <w:basedOn w:val="Normal"/>
    <w:rsid w:val="00B1605C"/>
    <w:pPr>
      <w:spacing w:after="120"/>
      <w:ind w:left="360"/>
    </w:pPr>
  </w:style>
  <w:style w:type="paragraph" w:styleId="BodyText">
    <w:name w:val="Body Text"/>
    <w:basedOn w:val="Normal"/>
    <w:link w:val="BodyTextChar"/>
    <w:rsid w:val="00B1605C"/>
    <w:pPr>
      <w:spacing w:after="120"/>
    </w:pPr>
  </w:style>
  <w:style w:type="paragraph" w:styleId="BodyTextIndent3">
    <w:name w:val="Body Text Indent 3"/>
    <w:basedOn w:val="Normal"/>
    <w:rsid w:val="00B1605C"/>
    <w:pPr>
      <w:ind w:left="2160"/>
    </w:pPr>
  </w:style>
  <w:style w:type="paragraph" w:styleId="Header">
    <w:name w:val="header"/>
    <w:basedOn w:val="Normal"/>
    <w:rsid w:val="00B1605C"/>
    <w:pPr>
      <w:tabs>
        <w:tab w:val="center" w:pos="4320"/>
        <w:tab w:val="right" w:pos="8640"/>
      </w:tabs>
    </w:pPr>
    <w:rPr>
      <w:sz w:val="20"/>
    </w:rPr>
  </w:style>
  <w:style w:type="paragraph" w:styleId="BodyTextIndent">
    <w:name w:val="Body Text Indent"/>
    <w:basedOn w:val="Normal"/>
    <w:link w:val="BodyTextIndentChar"/>
    <w:rsid w:val="00B1605C"/>
    <w:pPr>
      <w:ind w:left="720"/>
    </w:pPr>
  </w:style>
  <w:style w:type="character" w:styleId="Emphasis">
    <w:name w:val="Emphasis"/>
    <w:basedOn w:val="DefaultParagraphFont"/>
    <w:qFormat/>
    <w:rsid w:val="00FE285A"/>
    <w:rPr>
      <w:i/>
      <w:iCs/>
    </w:rPr>
  </w:style>
  <w:style w:type="paragraph" w:styleId="Footer">
    <w:name w:val="footer"/>
    <w:basedOn w:val="Normal"/>
    <w:rsid w:val="00445C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5C44"/>
  </w:style>
  <w:style w:type="paragraph" w:customStyle="1" w:styleId="BFCABodyTextSingleSp">
    <w:name w:val="BFCA Body Text Single Sp"/>
    <w:basedOn w:val="Normal"/>
    <w:rsid w:val="00972FA9"/>
    <w:pPr>
      <w:autoSpaceDE w:val="0"/>
      <w:autoSpaceDN w:val="0"/>
      <w:adjustRightInd w:val="0"/>
      <w:spacing w:after="240"/>
    </w:pPr>
  </w:style>
  <w:style w:type="character" w:customStyle="1" w:styleId="DeltaViewInsertion">
    <w:name w:val="DeltaView Insertion"/>
    <w:rsid w:val="00972FA9"/>
    <w:rPr>
      <w:b/>
      <w:color w:val="0000FF"/>
      <w:spacing w:val="0"/>
      <w:u w:val="double"/>
    </w:rPr>
  </w:style>
  <w:style w:type="character" w:customStyle="1" w:styleId="DeltaViewDeletion">
    <w:name w:val="DeltaView Deletion"/>
    <w:rsid w:val="00972FA9"/>
    <w:rPr>
      <w:strike/>
      <w:color w:val="FF0000"/>
      <w:spacing w:val="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3A5D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3A5D"/>
    <w:rPr>
      <w:rFonts w:ascii="Tahoma" w:hAnsi="Tahoma"/>
      <w:sz w:val="16"/>
      <w:szCs w:val="16"/>
    </w:rPr>
  </w:style>
  <w:style w:type="paragraph" w:customStyle="1" w:styleId="p27">
    <w:name w:val="p27"/>
    <w:basedOn w:val="Normal"/>
    <w:rsid w:val="00EB3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0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line="240" w:lineRule="atLeast"/>
      <w:ind w:left="1440" w:firstLine="4032"/>
      <w:jc w:val="both"/>
    </w:pPr>
  </w:style>
  <w:style w:type="paragraph" w:styleId="ListParagraph">
    <w:name w:val="List Paragraph"/>
    <w:basedOn w:val="Normal"/>
    <w:uiPriority w:val="34"/>
    <w:qFormat/>
    <w:rsid w:val="000776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0BCF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dyTextChar">
    <w:name w:val="Body Text Char"/>
    <w:basedOn w:val="DefaultParagraphFont"/>
    <w:link w:val="BodyText"/>
    <w:rsid w:val="007E3825"/>
    <w:rPr>
      <w:sz w:val="24"/>
    </w:rPr>
  </w:style>
  <w:style w:type="paragraph" w:styleId="PlainText">
    <w:name w:val="Plain Text"/>
    <w:basedOn w:val="Normal"/>
    <w:link w:val="PlainTextChar"/>
    <w:rsid w:val="00D2533B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2533B"/>
    <w:rPr>
      <w:rFonts w:ascii="Courier New" w:hAnsi="Courier New" w:cs="Courier New"/>
    </w:rPr>
  </w:style>
  <w:style w:type="character" w:customStyle="1" w:styleId="BodyTextIndentChar">
    <w:name w:val="Body Text Indent Char"/>
    <w:basedOn w:val="DefaultParagraphFont"/>
    <w:link w:val="BodyTextIndent"/>
    <w:rsid w:val="00F15E22"/>
    <w:rPr>
      <w:sz w:val="24"/>
    </w:rPr>
  </w:style>
  <w:style w:type="character" w:customStyle="1" w:styleId="section-info-text1">
    <w:name w:val="section-info-text1"/>
    <w:basedOn w:val="DefaultParagraphFont"/>
    <w:rsid w:val="00072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7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4B082-28BC-4D83-A154-F4AAB592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Lorain Public Library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LORAIN PUBLIC LIBRARY SYSTEM</dc:title>
  <dc:subject/>
  <dc:creator>James M. Wilson</dc:creator>
  <cp:keywords/>
  <cp:lastModifiedBy>Jennifer</cp:lastModifiedBy>
  <cp:revision>2</cp:revision>
  <cp:lastPrinted>2017-04-24T14:20:00Z</cp:lastPrinted>
  <dcterms:created xsi:type="dcterms:W3CDTF">2021-06-01T15:29:00Z</dcterms:created>
  <dcterms:modified xsi:type="dcterms:W3CDTF">2021-06-01T15:29:00Z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 (U.S.)</vt:lpwstr>
  </property>
</Properties>
</file>